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84" w:rsidRPr="002D7980" w:rsidRDefault="00EF5784" w:rsidP="00EF5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5784" w:rsidRPr="002D7980" w:rsidRDefault="00EF5784" w:rsidP="00EF57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2D798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1248F6C" wp14:editId="629EFA80">
            <wp:simplePos x="0" y="0"/>
            <wp:positionH relativeFrom="column">
              <wp:posOffset>238125</wp:posOffset>
            </wp:positionH>
            <wp:positionV relativeFrom="paragraph">
              <wp:posOffset>-67310</wp:posOffset>
            </wp:positionV>
            <wp:extent cx="835660" cy="678815"/>
            <wp:effectExtent l="0" t="0" r="2540" b="6985"/>
            <wp:wrapNone/>
            <wp:docPr id="3" name="Рисунок 3" descr="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0C1">
        <w:rPr>
          <w:rFonts w:ascii="Times New Roman" w:hAnsi="Times New Roman" w:cs="Times New Roman"/>
          <w:b/>
          <w:sz w:val="20"/>
        </w:rPr>
        <w:t xml:space="preserve">                 </w:t>
      </w:r>
      <w:r w:rsidRPr="002D7980">
        <w:rPr>
          <w:rFonts w:ascii="Times New Roman" w:hAnsi="Times New Roman" w:cs="Times New Roman"/>
          <w:b/>
          <w:sz w:val="20"/>
        </w:rPr>
        <w:t>А Д М И Н И С Т Р А Ц И Я</w:t>
      </w:r>
    </w:p>
    <w:p w:rsidR="00EF5784" w:rsidRPr="002D7980" w:rsidRDefault="00EF5784" w:rsidP="00EF578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980">
        <w:rPr>
          <w:rFonts w:ascii="Times New Roman" w:hAnsi="Times New Roman" w:cs="Times New Roman"/>
          <w:b/>
          <w:sz w:val="20"/>
        </w:rPr>
        <w:t>ПЕТРОПАВЛОВСК-КАМЧАТСКОГО ГОРОДСКОГО ОКРУГА</w:t>
      </w:r>
    </w:p>
    <w:p w:rsidR="00EF5784" w:rsidRPr="002D7980" w:rsidRDefault="00EF5784" w:rsidP="00EF578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EF5784" w:rsidRPr="002D7980" w:rsidRDefault="00EF5784" w:rsidP="00EF5784">
      <w:pPr>
        <w:keepNext/>
        <w:pBdr>
          <w:bottom w:val="double" w:sz="6" w:space="1" w:color="auto"/>
        </w:pBd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2D7980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EF5784" w:rsidRPr="002D7980" w:rsidRDefault="00EF5784" w:rsidP="00EF578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F5784" w:rsidRPr="002D7980" w:rsidRDefault="00EF5784" w:rsidP="00EF578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F5784" w:rsidRPr="002D7980" w:rsidRDefault="000F73D1" w:rsidP="00EF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07.04.</w:t>
      </w:r>
      <w:r w:rsidR="00EF5784" w:rsidRPr="002D7980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20</w:t>
      </w:r>
      <w:r w:rsidR="00EF5784" w:rsidRPr="002D7980">
        <w:rPr>
          <w:rFonts w:ascii="Times New Roman" w:hAnsi="Times New Roman" w:cs="Times New Roman"/>
          <w:sz w:val="28"/>
        </w:rPr>
        <w:t xml:space="preserve"> г.                 </w:t>
      </w:r>
      <w:r w:rsidR="00EF5784">
        <w:rPr>
          <w:rFonts w:ascii="Times New Roman" w:hAnsi="Times New Roman" w:cs="Times New Roman"/>
          <w:sz w:val="28"/>
        </w:rPr>
        <w:t xml:space="preserve">                               </w:t>
      </w:r>
      <w:r w:rsidR="00EF578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="00EF5784" w:rsidRPr="002D798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647</w:t>
      </w:r>
    </w:p>
    <w:tbl>
      <w:tblPr>
        <w:tblW w:w="914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335"/>
      </w:tblGrid>
      <w:tr w:rsidR="00EF5784" w:rsidRPr="00A20A77" w:rsidTr="00EC3FEF">
        <w:trPr>
          <w:trHeight w:val="15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F5784" w:rsidRPr="00A20A77" w:rsidRDefault="00EF5784" w:rsidP="007E7875">
            <w:pPr>
              <w:tabs>
                <w:tab w:val="left" w:pos="3360"/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73" w:rsidRPr="00907E73" w:rsidRDefault="00322C35" w:rsidP="00907E7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E7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1500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мер социальной поддержки </w:t>
            </w:r>
            <w:r w:rsidR="009F18CC">
              <w:rPr>
                <w:rFonts w:ascii="Times New Roman" w:hAnsi="Times New Roman" w:cs="Times New Roman"/>
                <w:sz w:val="28"/>
                <w:szCs w:val="28"/>
              </w:rPr>
              <w:t>отдельным категориям</w:t>
            </w:r>
            <w:r w:rsidR="00F15009">
              <w:rPr>
                <w:rFonts w:ascii="Times New Roman" w:hAnsi="Times New Roman" w:cs="Times New Roman"/>
                <w:sz w:val="28"/>
                <w:szCs w:val="28"/>
              </w:rPr>
              <w:t xml:space="preserve"> граждан </w:t>
            </w:r>
            <w:r w:rsidR="009F18CC">
              <w:rPr>
                <w:rFonts w:ascii="Times New Roman" w:hAnsi="Times New Roman" w:cs="Times New Roman"/>
                <w:sz w:val="28"/>
                <w:szCs w:val="28"/>
              </w:rPr>
              <w:t xml:space="preserve">в виде обеспечения бесплатным питанием </w:t>
            </w:r>
            <w:r w:rsidR="00F15009">
              <w:rPr>
                <w:rFonts w:ascii="Times New Roman" w:hAnsi="Times New Roman" w:cs="Times New Roman"/>
                <w:sz w:val="28"/>
                <w:szCs w:val="28"/>
              </w:rPr>
              <w:t>в период получения ими образования</w:t>
            </w:r>
            <w:r w:rsidR="00D0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009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</w:t>
            </w:r>
            <w:r w:rsidR="009F18CC">
              <w:rPr>
                <w:rFonts w:ascii="Times New Roman" w:hAnsi="Times New Roman" w:cs="Times New Roman"/>
                <w:sz w:val="28"/>
                <w:szCs w:val="28"/>
              </w:rPr>
              <w:t>электронного обучения</w:t>
            </w:r>
            <w:r w:rsidR="00D07C2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15009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дистанционных образовательных технологий </w:t>
            </w:r>
            <w:r w:rsidR="009F18CC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общеобразовательных организациях Петропавловск-Камчатского городского округа  </w:t>
            </w:r>
          </w:p>
          <w:p w:rsidR="00EF5784" w:rsidRPr="00707812" w:rsidRDefault="007154B5" w:rsidP="00322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EF5784" w:rsidRPr="00A20A77" w:rsidRDefault="00EF5784" w:rsidP="007E7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7D8" w:rsidRPr="009F18CC" w:rsidRDefault="005E442B" w:rsidP="009F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E97">
        <w:rPr>
          <w:rFonts w:ascii="Times New Roman" w:hAnsi="Times New Roman" w:cs="Times New Roman"/>
          <w:sz w:val="28"/>
          <w:szCs w:val="28"/>
        </w:rPr>
        <w:t xml:space="preserve">В </w:t>
      </w:r>
      <w:r w:rsidR="00E62A3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C38A4">
        <w:rPr>
          <w:rFonts w:ascii="Times New Roman" w:hAnsi="Times New Roman" w:cs="Times New Roman"/>
          <w:sz w:val="28"/>
          <w:szCs w:val="28"/>
        </w:rPr>
        <w:t>Временным</w:t>
      </w:r>
      <w:r w:rsidR="00E62A3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C38A4">
        <w:rPr>
          <w:rFonts w:ascii="Times New Roman" w:hAnsi="Times New Roman" w:cs="Times New Roman"/>
          <w:sz w:val="28"/>
          <w:szCs w:val="28"/>
        </w:rPr>
        <w:t>ом</w:t>
      </w:r>
      <w:r w:rsidR="00E62A3D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 отдельным категориям граждан в виде обеспечения бесплатным питанием</w:t>
      </w:r>
      <w:r w:rsidR="00F15009">
        <w:rPr>
          <w:rFonts w:ascii="Times New Roman" w:hAnsi="Times New Roman" w:cs="Times New Roman"/>
          <w:sz w:val="28"/>
          <w:szCs w:val="28"/>
        </w:rPr>
        <w:t xml:space="preserve"> </w:t>
      </w:r>
      <w:r w:rsidR="00E62A3D">
        <w:rPr>
          <w:rFonts w:ascii="Times New Roman" w:hAnsi="Times New Roman" w:cs="Times New Roman"/>
          <w:sz w:val="28"/>
          <w:szCs w:val="28"/>
        </w:rPr>
        <w:t>в период получения ими образования в государственных и муниципальных образовательных организациях в Камчатском крае, утвержден</w:t>
      </w:r>
      <w:r w:rsidR="00A90248">
        <w:rPr>
          <w:rFonts w:ascii="Times New Roman" w:hAnsi="Times New Roman" w:cs="Times New Roman"/>
          <w:sz w:val="28"/>
          <w:szCs w:val="28"/>
        </w:rPr>
        <w:t>н</w:t>
      </w:r>
      <w:r w:rsidR="005C38A4">
        <w:rPr>
          <w:rFonts w:ascii="Times New Roman" w:hAnsi="Times New Roman" w:cs="Times New Roman"/>
          <w:sz w:val="28"/>
          <w:szCs w:val="28"/>
        </w:rPr>
        <w:t>ым</w:t>
      </w:r>
      <w:r w:rsidR="00E62A3D">
        <w:rPr>
          <w:rFonts w:ascii="Times New Roman" w:hAnsi="Times New Roman" w:cs="Times New Roman"/>
          <w:sz w:val="28"/>
          <w:szCs w:val="28"/>
        </w:rPr>
        <w:t xml:space="preserve"> </w:t>
      </w:r>
      <w:r w:rsidR="00F15009">
        <w:rPr>
          <w:rFonts w:ascii="Times New Roman" w:hAnsi="Times New Roman" w:cs="Times New Roman"/>
          <w:sz w:val="28"/>
          <w:szCs w:val="28"/>
        </w:rPr>
        <w:t>постановлени</w:t>
      </w:r>
      <w:r w:rsidR="00E62A3D">
        <w:rPr>
          <w:rFonts w:ascii="Times New Roman" w:hAnsi="Times New Roman" w:cs="Times New Roman"/>
          <w:sz w:val="28"/>
          <w:szCs w:val="28"/>
        </w:rPr>
        <w:t>ем</w:t>
      </w:r>
      <w:r w:rsidR="00F15009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</w:t>
      </w:r>
      <w:r w:rsidR="00D07C23">
        <w:rPr>
          <w:rFonts w:ascii="Times New Roman" w:hAnsi="Times New Roman" w:cs="Times New Roman"/>
          <w:sz w:val="28"/>
          <w:szCs w:val="28"/>
        </w:rPr>
        <w:t>03.04.2020</w:t>
      </w:r>
      <w:r w:rsidR="00F15009">
        <w:rPr>
          <w:rFonts w:ascii="Times New Roman" w:hAnsi="Times New Roman" w:cs="Times New Roman"/>
          <w:sz w:val="28"/>
          <w:szCs w:val="28"/>
        </w:rPr>
        <w:t xml:space="preserve"> № </w:t>
      </w:r>
      <w:r w:rsidR="00D07C23">
        <w:rPr>
          <w:rFonts w:ascii="Times New Roman" w:hAnsi="Times New Roman" w:cs="Times New Roman"/>
          <w:sz w:val="28"/>
          <w:szCs w:val="28"/>
        </w:rPr>
        <w:t>117-П</w:t>
      </w:r>
      <w:r w:rsidR="005C38A4">
        <w:rPr>
          <w:rFonts w:ascii="Times New Roman" w:hAnsi="Times New Roman" w:cs="Times New Roman"/>
          <w:sz w:val="28"/>
          <w:szCs w:val="28"/>
        </w:rPr>
        <w:t>, постановлением администрации Петропавловск-Камчатского городско</w:t>
      </w:r>
      <w:r w:rsidR="009F18CC">
        <w:rPr>
          <w:rFonts w:ascii="Times New Roman" w:hAnsi="Times New Roman" w:cs="Times New Roman"/>
          <w:sz w:val="28"/>
          <w:szCs w:val="28"/>
        </w:rPr>
        <w:t>го округа  от 30.12.2019 № 2687</w:t>
      </w:r>
      <w:r w:rsidR="005C38A4">
        <w:rPr>
          <w:rFonts w:ascii="Times New Roman" w:hAnsi="Times New Roman" w:cs="Times New Roman"/>
          <w:sz w:val="28"/>
          <w:szCs w:val="28"/>
        </w:rPr>
        <w:t xml:space="preserve"> «О денежных нормах обеспечения бесплатным питанием обучающихся в муниципальных общеобразовательных организациях Петропавловск-Камчатского городского округа на 2020 год</w:t>
      </w:r>
      <w:r w:rsidR="005C38A4" w:rsidRPr="009F18CC">
        <w:rPr>
          <w:rFonts w:ascii="Times New Roman" w:hAnsi="Times New Roman" w:cs="Times New Roman"/>
          <w:sz w:val="28"/>
          <w:szCs w:val="28"/>
        </w:rPr>
        <w:t>»</w:t>
      </w:r>
      <w:r w:rsidR="009F18CC">
        <w:rPr>
          <w:rFonts w:ascii="Times New Roman" w:hAnsi="Times New Roman" w:cs="Times New Roman"/>
          <w:sz w:val="28"/>
          <w:szCs w:val="28"/>
        </w:rPr>
        <w:t>,</w:t>
      </w:r>
      <w:r w:rsidR="009F18CC" w:rsidRPr="009F18C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Петропавловск-Камчатского городского округа от 27.03.202</w:t>
      </w:r>
      <w:r w:rsidR="00101E78">
        <w:rPr>
          <w:rFonts w:ascii="Times New Roman" w:hAnsi="Times New Roman" w:cs="Times New Roman"/>
          <w:sz w:val="28"/>
          <w:szCs w:val="28"/>
        </w:rPr>
        <w:t xml:space="preserve">0                  № </w:t>
      </w:r>
      <w:r w:rsidR="009F18CC" w:rsidRPr="009F18CC">
        <w:rPr>
          <w:rFonts w:ascii="Times New Roman" w:hAnsi="Times New Roman" w:cs="Times New Roman"/>
          <w:sz w:val="28"/>
          <w:szCs w:val="28"/>
        </w:rPr>
        <w:t xml:space="preserve">562 «О мерах по предотвращению распространения на территории Петропавловск-Камчатского городского округа новой </w:t>
      </w:r>
      <w:proofErr w:type="spellStart"/>
      <w:r w:rsidR="009F18CC" w:rsidRPr="009F18C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F18CC" w:rsidRPr="009F18C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9F18CC" w:rsidRPr="009F18C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F18CC" w:rsidRPr="009F18CC">
        <w:rPr>
          <w:rFonts w:ascii="Times New Roman" w:hAnsi="Times New Roman" w:cs="Times New Roman"/>
          <w:sz w:val="28"/>
          <w:szCs w:val="28"/>
        </w:rPr>
        <w:t>-19)»</w:t>
      </w:r>
    </w:p>
    <w:p w:rsidR="00EF5784" w:rsidRPr="009F18CC" w:rsidRDefault="00EF5784" w:rsidP="00EF5784">
      <w:pPr>
        <w:pStyle w:val="a3"/>
        <w:tabs>
          <w:tab w:val="left" w:pos="709"/>
        </w:tabs>
        <w:rPr>
          <w:sz w:val="28"/>
          <w:szCs w:val="28"/>
          <w:lang w:val="ru-RU"/>
        </w:rPr>
      </w:pPr>
    </w:p>
    <w:p w:rsidR="00EF5784" w:rsidRPr="00A20A77" w:rsidRDefault="00EF5784" w:rsidP="00EF5784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A20A77">
        <w:rPr>
          <w:rFonts w:ascii="Times New Roman" w:hAnsi="Times New Roman" w:cs="Times New Roman"/>
          <w:sz w:val="28"/>
          <w:szCs w:val="28"/>
        </w:rPr>
        <w:t xml:space="preserve">ПОСТАНОВЛЯЮ:      </w:t>
      </w:r>
    </w:p>
    <w:p w:rsidR="00A448A7" w:rsidRDefault="00F64F57" w:rsidP="00A57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FB0D01" w:rsidRPr="00907E73">
        <w:rPr>
          <w:rFonts w:ascii="Times New Roman" w:hAnsi="Times New Roman" w:cs="Times New Roman"/>
          <w:sz w:val="28"/>
          <w:szCs w:val="28"/>
        </w:rPr>
        <w:t xml:space="preserve">1. </w:t>
      </w:r>
      <w:r w:rsidR="00115996">
        <w:rPr>
          <w:rFonts w:ascii="Times New Roman" w:hAnsi="Times New Roman" w:cs="Times New Roman"/>
          <w:sz w:val="28"/>
          <w:szCs w:val="28"/>
        </w:rPr>
        <w:t>П</w:t>
      </w:r>
      <w:r w:rsidR="004F29E9">
        <w:rPr>
          <w:rFonts w:ascii="Times New Roman" w:hAnsi="Times New Roman" w:cs="Times New Roman"/>
          <w:sz w:val="28"/>
          <w:szCs w:val="28"/>
        </w:rPr>
        <w:t>редоставлять меры социальной поддержки в виде обеспечения бесплатным питанием категорий граждан, предусмотренных</w:t>
      </w:r>
      <w:r w:rsidR="004F29E9" w:rsidRPr="004F29E9">
        <w:rPr>
          <w:rFonts w:ascii="Times New Roman" w:hAnsi="Times New Roman" w:cs="Times New Roman"/>
          <w:sz w:val="28"/>
          <w:szCs w:val="28"/>
        </w:rPr>
        <w:t xml:space="preserve"> </w:t>
      </w:r>
      <w:r w:rsidR="007911F2">
        <w:rPr>
          <w:rFonts w:ascii="Times New Roman" w:hAnsi="Times New Roman" w:cs="Times New Roman"/>
          <w:iCs/>
          <w:sz w:val="28"/>
          <w:szCs w:val="28"/>
        </w:rPr>
        <w:t>пунктом 1</w:t>
      </w:r>
      <w:r w:rsidR="004F29E9" w:rsidRPr="004F29E9">
        <w:rPr>
          <w:rFonts w:ascii="Times New Roman" w:hAnsi="Times New Roman" w:cs="Times New Roman"/>
          <w:iCs/>
          <w:sz w:val="28"/>
          <w:szCs w:val="28"/>
        </w:rPr>
        <w:t xml:space="preserve"> статьи 4, подпунктами «а» и «б» пункта 1 статьи 5, </w:t>
      </w:r>
      <w:r w:rsidR="00115996">
        <w:rPr>
          <w:rFonts w:ascii="Times New Roman" w:hAnsi="Times New Roman" w:cs="Times New Roman"/>
          <w:iCs/>
          <w:sz w:val="28"/>
          <w:szCs w:val="28"/>
        </w:rPr>
        <w:t xml:space="preserve">подпунктами «а» и «б» пункта 1 </w:t>
      </w:r>
      <w:r w:rsidR="00115996" w:rsidRPr="001159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29E9" w:rsidRPr="004F29E9">
        <w:rPr>
          <w:rFonts w:ascii="Times New Roman" w:hAnsi="Times New Roman" w:cs="Times New Roman"/>
          <w:iCs/>
          <w:sz w:val="28"/>
          <w:szCs w:val="28"/>
        </w:rPr>
        <w:t>статьи 6, подпунктами «а» и «б» пункта 2 статьи 8,</w:t>
      </w:r>
      <w:r w:rsidR="00115996">
        <w:rPr>
          <w:rFonts w:ascii="Times New Roman" w:hAnsi="Times New Roman" w:cs="Times New Roman"/>
          <w:iCs/>
          <w:sz w:val="28"/>
          <w:szCs w:val="28"/>
        </w:rPr>
        <w:t xml:space="preserve"> подпунктами «а» и «б» пункта 1</w:t>
      </w:r>
      <w:r w:rsidR="00115996" w:rsidRPr="001159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15996">
        <w:rPr>
          <w:rFonts w:ascii="Times New Roman" w:hAnsi="Times New Roman" w:cs="Times New Roman"/>
          <w:iCs/>
          <w:sz w:val="28"/>
          <w:szCs w:val="28"/>
        </w:rPr>
        <w:t xml:space="preserve">статьи 10 </w:t>
      </w:r>
      <w:r w:rsidR="004F29E9" w:rsidRPr="004F29E9">
        <w:rPr>
          <w:rFonts w:ascii="Times New Roman" w:hAnsi="Times New Roman" w:cs="Times New Roman"/>
          <w:iCs/>
          <w:sz w:val="28"/>
          <w:szCs w:val="28"/>
        </w:rPr>
        <w:t xml:space="preserve">Закона Камчатского края от </w:t>
      </w:r>
      <w:r w:rsidR="004F29E9" w:rsidRPr="004F29E9">
        <w:rPr>
          <w:rFonts w:ascii="Times New Roman" w:hAnsi="Times New Roman" w:cs="Times New Roman"/>
          <w:sz w:val="28"/>
          <w:szCs w:val="28"/>
        </w:rPr>
        <w:t xml:space="preserve">12.02.2014 № 390 </w:t>
      </w:r>
      <w:r w:rsidR="004F29E9" w:rsidRPr="004F29E9">
        <w:rPr>
          <w:rFonts w:ascii="Times New Roman" w:hAnsi="Times New Roman" w:cs="Times New Roman"/>
          <w:iCs/>
          <w:sz w:val="28"/>
          <w:szCs w:val="28"/>
        </w:rPr>
        <w:t>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  <w:r w:rsidR="004F29E9">
        <w:rPr>
          <w:iCs/>
          <w:sz w:val="28"/>
          <w:szCs w:val="28"/>
        </w:rPr>
        <w:t xml:space="preserve"> </w:t>
      </w:r>
      <w:r w:rsidR="00A448A7">
        <w:rPr>
          <w:iCs/>
          <w:sz w:val="28"/>
          <w:szCs w:val="28"/>
        </w:rPr>
        <w:t xml:space="preserve"> </w:t>
      </w:r>
      <w:r w:rsidR="004F29E9">
        <w:rPr>
          <w:rFonts w:ascii="Times New Roman" w:hAnsi="Times New Roman" w:cs="Times New Roman"/>
          <w:sz w:val="28"/>
          <w:szCs w:val="28"/>
        </w:rPr>
        <w:t>в период получения ими образования с применением</w:t>
      </w:r>
      <w:r w:rsidR="00E62A3D">
        <w:rPr>
          <w:rFonts w:ascii="Times New Roman" w:hAnsi="Times New Roman" w:cs="Times New Roman"/>
          <w:sz w:val="28"/>
          <w:szCs w:val="28"/>
        </w:rPr>
        <w:t xml:space="preserve"> электронного обучения и</w:t>
      </w:r>
      <w:r w:rsidR="004F29E9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</w:t>
      </w:r>
      <w:r w:rsidR="009F18CC" w:rsidRPr="009F18CC">
        <w:rPr>
          <w:rFonts w:ascii="Times New Roman" w:hAnsi="Times New Roman" w:cs="Times New Roman"/>
          <w:sz w:val="28"/>
          <w:szCs w:val="28"/>
        </w:rPr>
        <w:t xml:space="preserve"> </w:t>
      </w:r>
      <w:r w:rsidR="009F18CC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Петропавловск-Камчатского городского округа</w:t>
      </w:r>
      <w:r w:rsidR="004F29E9">
        <w:rPr>
          <w:rFonts w:ascii="Times New Roman" w:hAnsi="Times New Roman" w:cs="Times New Roman"/>
          <w:sz w:val="28"/>
          <w:szCs w:val="28"/>
        </w:rPr>
        <w:t xml:space="preserve"> </w:t>
      </w:r>
      <w:r w:rsidR="00115996">
        <w:rPr>
          <w:rFonts w:ascii="Times New Roman" w:hAnsi="Times New Roman" w:cs="Times New Roman"/>
          <w:sz w:val="28"/>
          <w:szCs w:val="28"/>
        </w:rPr>
        <w:t xml:space="preserve">путем предоставления денежной компенсации </w:t>
      </w:r>
      <w:r w:rsidR="006F2731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115996">
        <w:rPr>
          <w:rFonts w:ascii="Times New Roman" w:hAnsi="Times New Roman" w:cs="Times New Roman"/>
          <w:sz w:val="28"/>
          <w:szCs w:val="28"/>
        </w:rPr>
        <w:t>питания</w:t>
      </w:r>
      <w:r w:rsidR="00101E78">
        <w:rPr>
          <w:rFonts w:ascii="Times New Roman" w:hAnsi="Times New Roman" w:cs="Times New Roman"/>
          <w:sz w:val="28"/>
          <w:szCs w:val="28"/>
        </w:rPr>
        <w:t xml:space="preserve"> в размере соответствующем</w:t>
      </w:r>
      <w:r w:rsidR="009F18CC">
        <w:rPr>
          <w:rFonts w:ascii="Times New Roman" w:hAnsi="Times New Roman" w:cs="Times New Roman"/>
          <w:sz w:val="28"/>
          <w:szCs w:val="28"/>
        </w:rPr>
        <w:t xml:space="preserve"> денежным нормам обеспечения бесплатным питанием</w:t>
      </w:r>
      <w:r w:rsidR="00115996">
        <w:rPr>
          <w:rFonts w:ascii="Times New Roman" w:hAnsi="Times New Roman" w:cs="Times New Roman"/>
          <w:sz w:val="28"/>
          <w:szCs w:val="28"/>
        </w:rPr>
        <w:t xml:space="preserve"> </w:t>
      </w:r>
      <w:r w:rsidR="000B1F33">
        <w:rPr>
          <w:rFonts w:ascii="Times New Roman" w:hAnsi="Times New Roman" w:cs="Times New Roman"/>
          <w:sz w:val="28"/>
          <w:szCs w:val="28"/>
        </w:rPr>
        <w:t xml:space="preserve">обучающихся в муниципальных общеобразовательных организациях </w:t>
      </w:r>
      <w:r w:rsidR="000B1F33">
        <w:rPr>
          <w:rFonts w:ascii="Times New Roman" w:hAnsi="Times New Roman" w:cs="Times New Roman"/>
          <w:sz w:val="28"/>
          <w:szCs w:val="28"/>
        </w:rPr>
        <w:lastRenderedPageBreak/>
        <w:t>Петропавловск-Камчатского городского</w:t>
      </w:r>
      <w:r w:rsidR="006C7C0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F18CC">
        <w:rPr>
          <w:rFonts w:ascii="Times New Roman" w:hAnsi="Times New Roman" w:cs="Times New Roman"/>
          <w:sz w:val="28"/>
          <w:szCs w:val="28"/>
        </w:rPr>
        <w:t xml:space="preserve"> </w:t>
      </w:r>
      <w:r w:rsidR="00101E7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A448A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1E78">
        <w:rPr>
          <w:rFonts w:ascii="Times New Roman" w:hAnsi="Times New Roman" w:cs="Times New Roman"/>
          <w:sz w:val="28"/>
          <w:szCs w:val="28"/>
        </w:rPr>
        <w:t>постановлением</w:t>
      </w:r>
      <w:r w:rsidR="00A448A7">
        <w:rPr>
          <w:rFonts w:ascii="Times New Roman" w:hAnsi="Times New Roman" w:cs="Times New Roman"/>
          <w:sz w:val="28"/>
          <w:szCs w:val="28"/>
        </w:rPr>
        <w:t>.</w:t>
      </w:r>
    </w:p>
    <w:p w:rsidR="00A448A7" w:rsidRDefault="00A448A7" w:rsidP="00907E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 Установить</w:t>
      </w:r>
      <w:r w:rsidRPr="00A44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денежные нормы обеспечения бесплатным питанием обучающихся в муниципальных общеобразовательных организациях Петропавловск-Камчатского городского </w:t>
      </w:r>
      <w:r w:rsidR="006C7C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период применения электронного обучения и дистанционных образовательных технологий согласно приложению. </w:t>
      </w:r>
    </w:p>
    <w:p w:rsidR="006F2731" w:rsidRDefault="00A448A7" w:rsidP="00A448A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2731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Петропавловск-Камчатского городского округа организовать реализацию настоящего постановления. </w:t>
      </w:r>
    </w:p>
    <w:p w:rsidR="005E442B" w:rsidRPr="00907E73" w:rsidRDefault="00A448A7" w:rsidP="00907E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F2731">
        <w:rPr>
          <w:rFonts w:ascii="Times New Roman" w:hAnsi="Times New Roman" w:cs="Times New Roman"/>
          <w:sz w:val="28"/>
          <w:szCs w:val="28"/>
        </w:rPr>
        <w:t xml:space="preserve">. </w:t>
      </w:r>
      <w:r w:rsidR="005E442B" w:rsidRPr="00907E73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Петропавловск-Камчатского городского округа опубликовать настоящее постановление в газете «Град Петра и Павла» и разместить на официальном сайте администрации Петропавловск-Камчатского городского округа в информационно-телекоммуникационной сети «Интернет». </w:t>
      </w:r>
    </w:p>
    <w:p w:rsidR="005E442B" w:rsidRPr="00907E73" w:rsidRDefault="00F64F57" w:rsidP="00907E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7E73">
        <w:rPr>
          <w:rFonts w:ascii="Times New Roman" w:hAnsi="Times New Roman" w:cs="Times New Roman"/>
          <w:sz w:val="28"/>
          <w:szCs w:val="28"/>
        </w:rPr>
        <w:tab/>
      </w:r>
      <w:r w:rsidR="00A448A7">
        <w:rPr>
          <w:rFonts w:ascii="Times New Roman" w:hAnsi="Times New Roman" w:cs="Times New Roman"/>
          <w:sz w:val="28"/>
          <w:szCs w:val="28"/>
        </w:rPr>
        <w:t>5</w:t>
      </w:r>
      <w:r w:rsidR="005E442B" w:rsidRPr="00907E7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CC47A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06.04.2020.</w:t>
      </w:r>
    </w:p>
    <w:p w:rsidR="00812CE2" w:rsidRPr="00907E73" w:rsidRDefault="00907E73" w:rsidP="00907E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8A7">
        <w:rPr>
          <w:rFonts w:ascii="Times New Roman" w:hAnsi="Times New Roman" w:cs="Times New Roman"/>
          <w:sz w:val="28"/>
          <w:szCs w:val="28"/>
        </w:rPr>
        <w:t>6</w:t>
      </w:r>
      <w:r w:rsidR="005E442B" w:rsidRPr="00907E73">
        <w:rPr>
          <w:rFonts w:ascii="Times New Roman" w:hAnsi="Times New Roman" w:cs="Times New Roman"/>
          <w:sz w:val="28"/>
          <w:szCs w:val="28"/>
        </w:rPr>
        <w:t xml:space="preserve">. </w:t>
      </w:r>
      <w:r w:rsidR="00812CE2" w:rsidRPr="00907E73">
        <w:rPr>
          <w:rFonts w:ascii="Times New Roman" w:hAnsi="Times New Roman" w:cs="Times New Roman"/>
          <w:sz w:val="28"/>
          <w:szCs w:val="28"/>
        </w:rPr>
        <w:t>Конт</w:t>
      </w:r>
      <w:r w:rsidR="00771C30" w:rsidRPr="00907E73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812CE2" w:rsidRPr="00907E73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Петропавловск-Камчатского городского </w:t>
      </w:r>
      <w:r w:rsidR="00771C30" w:rsidRPr="00907E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2CE2" w:rsidRPr="00907E73">
        <w:rPr>
          <w:rFonts w:ascii="Times New Roman" w:hAnsi="Times New Roman" w:cs="Times New Roman"/>
          <w:sz w:val="28"/>
          <w:szCs w:val="28"/>
        </w:rPr>
        <w:t>округа - начальника Управления образования администрации Петропавловск-Камчатского городского округа.</w:t>
      </w:r>
    </w:p>
    <w:p w:rsidR="00812CE2" w:rsidRPr="00322C35" w:rsidRDefault="00812CE2" w:rsidP="00322C35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DC5" w:rsidRPr="00A20A77" w:rsidRDefault="00087DC5" w:rsidP="00D5260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60C" w:rsidRPr="00A20A77" w:rsidRDefault="00D5260C" w:rsidP="00D5260C">
      <w:pPr>
        <w:tabs>
          <w:tab w:val="left" w:pos="85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996" w:rsidRDefault="00115996" w:rsidP="000F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D5260C" w:rsidRPr="00A20A77" w:rsidRDefault="008D6905" w:rsidP="000F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15996">
        <w:rPr>
          <w:rFonts w:ascii="Times New Roman" w:hAnsi="Times New Roman" w:cs="Times New Roman"/>
          <w:sz w:val="28"/>
          <w:szCs w:val="28"/>
        </w:rPr>
        <w:t xml:space="preserve">ы </w:t>
      </w:r>
      <w:r w:rsidR="00D5260C" w:rsidRPr="00A20A77">
        <w:rPr>
          <w:rFonts w:ascii="Times New Roman" w:hAnsi="Times New Roman" w:cs="Times New Roman"/>
          <w:sz w:val="28"/>
          <w:szCs w:val="28"/>
        </w:rPr>
        <w:t>Петропавловск-Камчатского</w:t>
      </w:r>
    </w:p>
    <w:p w:rsidR="00A448A7" w:rsidRDefault="00D5260C" w:rsidP="000F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A77">
        <w:rPr>
          <w:rFonts w:ascii="Times New Roman" w:hAnsi="Times New Roman" w:cs="Times New Roman"/>
          <w:sz w:val="28"/>
          <w:szCs w:val="28"/>
        </w:rPr>
        <w:t>го</w:t>
      </w:r>
      <w:r w:rsidR="000F73D1">
        <w:rPr>
          <w:rFonts w:ascii="Times New Roman" w:hAnsi="Times New Roman" w:cs="Times New Roman"/>
          <w:sz w:val="28"/>
          <w:szCs w:val="28"/>
        </w:rPr>
        <w:t>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5996">
        <w:rPr>
          <w:rFonts w:ascii="Times New Roman" w:hAnsi="Times New Roman" w:cs="Times New Roman"/>
          <w:sz w:val="28"/>
          <w:szCs w:val="28"/>
        </w:rPr>
        <w:t>К.В. Брызгин</w:t>
      </w:r>
    </w:p>
    <w:p w:rsidR="00A448A7" w:rsidRDefault="00A448A7" w:rsidP="000F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Петропавловск-Камчатского</w:t>
      </w: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73D1">
        <w:rPr>
          <w:rFonts w:ascii="Times New Roman" w:hAnsi="Times New Roman" w:cs="Times New Roman"/>
          <w:sz w:val="28"/>
          <w:szCs w:val="28"/>
        </w:rPr>
        <w:t>07.04.2020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F73D1">
        <w:rPr>
          <w:rFonts w:ascii="Times New Roman" w:hAnsi="Times New Roman" w:cs="Times New Roman"/>
          <w:sz w:val="28"/>
          <w:szCs w:val="28"/>
        </w:rPr>
        <w:t>647</w:t>
      </w:r>
      <w:bookmarkStart w:id="0" w:name="_GoBack"/>
      <w:bookmarkEnd w:id="0"/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ДЕНЕЖНЫЕ НОРМЫ ОБЕСПЕЧЕНИЯ</w:t>
      </w: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БЕСПЛАТНЫМ ПИТАНИЕМ ОБУЧАЮЩИХСЯ В МУНИЦИПАЛЬНЫХ</w:t>
      </w: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ОРГАНИЗАЦИЯХ ПЕТРОПАВЛОВСК-КАМЧАТСКОГО</w:t>
      </w: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В ПЕРИОД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ПРИМЕНЕНИЯ  ЭЛЕКТРОННОГО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 ДИСТАНЦИОННЫХ ОБРАЗОВАТЕЛЬНЫХ ТЕХНОЛОГИЙ </w:t>
      </w: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A7" w:rsidRDefault="00A448A7" w:rsidP="00A44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3"/>
        <w:gridCol w:w="2587"/>
        <w:gridCol w:w="2587"/>
        <w:gridCol w:w="2587"/>
      </w:tblGrid>
      <w:tr w:rsidR="00A448A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A7" w:rsidRDefault="00A4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A7" w:rsidRDefault="00A4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Среднедневная денежная норма завтрака на одного обучающегося без учета торговой наценки, в рублях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A7" w:rsidRDefault="00A4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Среднедневная денежная норма обеда на одного обучающегося без учета торговой наценки, в рублях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A7" w:rsidRDefault="00A4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Среднедневная денежная норма полдника на одного обучающегося без учета торговой наценки, в рублях</w:t>
            </w:r>
          </w:p>
        </w:tc>
      </w:tr>
      <w:tr w:rsidR="00A448A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A7" w:rsidRDefault="00A4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 до 11 лет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A7" w:rsidRDefault="00A4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65,50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A7" w:rsidRDefault="00A4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A7" w:rsidRDefault="00A4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52,00</w:t>
            </w:r>
          </w:p>
        </w:tc>
      </w:tr>
      <w:tr w:rsidR="00A448A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A7" w:rsidRDefault="00A4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до 18 лет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A7" w:rsidRDefault="00A4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A7" w:rsidRDefault="00A4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117,50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A7" w:rsidRDefault="00A448A7" w:rsidP="00A4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54,00</w:t>
            </w:r>
          </w:p>
        </w:tc>
      </w:tr>
    </w:tbl>
    <w:p w:rsidR="00E306BF" w:rsidRPr="00EC3FEF" w:rsidRDefault="00E306BF" w:rsidP="00EC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48A7" w:rsidRDefault="00A448A7" w:rsidP="004F20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A448A7" w:rsidSect="00EC3FEF">
      <w:pgSz w:w="11905" w:h="16838"/>
      <w:pgMar w:top="426" w:right="565" w:bottom="426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10C6"/>
    <w:multiLevelType w:val="multilevel"/>
    <w:tmpl w:val="F85C6E24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1533357"/>
    <w:multiLevelType w:val="hybridMultilevel"/>
    <w:tmpl w:val="9BDA7E68"/>
    <w:lvl w:ilvl="0" w:tplc="AB3CC6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72"/>
    <w:rsid w:val="0005753E"/>
    <w:rsid w:val="00086413"/>
    <w:rsid w:val="00087DC5"/>
    <w:rsid w:val="000B1F33"/>
    <w:rsid w:val="000F73D1"/>
    <w:rsid w:val="00101E78"/>
    <w:rsid w:val="00102F53"/>
    <w:rsid w:val="001128CE"/>
    <w:rsid w:val="00114532"/>
    <w:rsid w:val="00115996"/>
    <w:rsid w:val="001373CD"/>
    <w:rsid w:val="002B1137"/>
    <w:rsid w:val="003163AF"/>
    <w:rsid w:val="00322C35"/>
    <w:rsid w:val="0033321E"/>
    <w:rsid w:val="003B01E7"/>
    <w:rsid w:val="00492860"/>
    <w:rsid w:val="004972BC"/>
    <w:rsid w:val="004F201B"/>
    <w:rsid w:val="004F29E9"/>
    <w:rsid w:val="005C38A4"/>
    <w:rsid w:val="005E442B"/>
    <w:rsid w:val="006C7C06"/>
    <w:rsid w:val="006D3DA3"/>
    <w:rsid w:val="006F2731"/>
    <w:rsid w:val="006F6BB7"/>
    <w:rsid w:val="007154B5"/>
    <w:rsid w:val="00771C30"/>
    <w:rsid w:val="00783AA3"/>
    <w:rsid w:val="007911F2"/>
    <w:rsid w:val="007B6572"/>
    <w:rsid w:val="007D1EF1"/>
    <w:rsid w:val="00812CE2"/>
    <w:rsid w:val="008D6905"/>
    <w:rsid w:val="0090471D"/>
    <w:rsid w:val="00907E73"/>
    <w:rsid w:val="00913649"/>
    <w:rsid w:val="00936982"/>
    <w:rsid w:val="0093724C"/>
    <w:rsid w:val="0097777E"/>
    <w:rsid w:val="009977D8"/>
    <w:rsid w:val="009F18CC"/>
    <w:rsid w:val="00A252D4"/>
    <w:rsid w:val="00A36C0D"/>
    <w:rsid w:val="00A37A41"/>
    <w:rsid w:val="00A448A7"/>
    <w:rsid w:val="00A578BF"/>
    <w:rsid w:val="00A90248"/>
    <w:rsid w:val="00AD2C1C"/>
    <w:rsid w:val="00B91FBF"/>
    <w:rsid w:val="00C14381"/>
    <w:rsid w:val="00C518D4"/>
    <w:rsid w:val="00C62C30"/>
    <w:rsid w:val="00C832EE"/>
    <w:rsid w:val="00C838C7"/>
    <w:rsid w:val="00CC47AF"/>
    <w:rsid w:val="00D07C23"/>
    <w:rsid w:val="00D5260C"/>
    <w:rsid w:val="00D561E6"/>
    <w:rsid w:val="00D87200"/>
    <w:rsid w:val="00DE75B4"/>
    <w:rsid w:val="00E306BF"/>
    <w:rsid w:val="00E62A3D"/>
    <w:rsid w:val="00E65992"/>
    <w:rsid w:val="00EC3FEF"/>
    <w:rsid w:val="00EF47B1"/>
    <w:rsid w:val="00EF5784"/>
    <w:rsid w:val="00F15009"/>
    <w:rsid w:val="00F64F57"/>
    <w:rsid w:val="00F9223D"/>
    <w:rsid w:val="00FA08B3"/>
    <w:rsid w:val="00FB0D01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FBF4"/>
  <w15:chartTrackingRefBased/>
  <w15:docId w15:val="{2741006A-A8FF-433A-BD1D-BF9E2713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5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F578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F578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EF5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79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14532"/>
    <w:pPr>
      <w:ind w:left="720"/>
      <w:contextualSpacing/>
    </w:pPr>
  </w:style>
  <w:style w:type="paragraph" w:styleId="a8">
    <w:name w:val="No Spacing"/>
    <w:uiPriority w:val="1"/>
    <w:qFormat/>
    <w:rsid w:val="005E4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Водясов Дмитрий Александрович</dc:creator>
  <cp:keywords/>
  <dc:description/>
  <cp:lastModifiedBy>Левковец Ирина Алексеевна</cp:lastModifiedBy>
  <cp:revision>2</cp:revision>
  <cp:lastPrinted>2020-04-08T03:28:00Z</cp:lastPrinted>
  <dcterms:created xsi:type="dcterms:W3CDTF">2020-04-09T23:04:00Z</dcterms:created>
  <dcterms:modified xsi:type="dcterms:W3CDTF">2020-04-09T23:04:00Z</dcterms:modified>
</cp:coreProperties>
</file>